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Default="004E2974" w:rsidP="00576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за 5</w:t>
      </w:r>
      <w:r w:rsidR="00576B97">
        <w:rPr>
          <w:rFonts w:ascii="Times New Roman" w:hAnsi="Times New Roman" w:cs="Times New Roman"/>
          <w:b/>
          <w:sz w:val="28"/>
          <w:szCs w:val="28"/>
        </w:rPr>
        <w:t xml:space="preserve">.09.2019 г. – </w:t>
      </w:r>
      <w:r w:rsidR="00FB481D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FB481D">
        <w:rPr>
          <w:rFonts w:ascii="Times New Roman" w:hAnsi="Times New Roman" w:cs="Times New Roman"/>
          <w:b/>
          <w:sz w:val="28"/>
          <w:szCs w:val="28"/>
        </w:rPr>
        <w:t>.</w:t>
      </w:r>
      <w:r w:rsidR="00FB481D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bookmarkStart w:id="0" w:name="_GoBack"/>
      <w:bookmarkEnd w:id="0"/>
      <w:r w:rsidR="00576B97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2974" w:rsidRDefault="004E2974" w:rsidP="004E2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76B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B00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ляне </w:t>
      </w:r>
      <w:r w:rsidRPr="006B00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на комисията, който съвместно с Председателя да маркира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печатите на ОИК Елена;</w:t>
      </w:r>
    </w:p>
    <w:p w:rsidR="004E2974" w:rsidRDefault="004E2974" w:rsidP="004E2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E2974" w:rsidRDefault="004E2974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4E2974">
        <w:rPr>
          <w:rFonts w:ascii="Helvetica" w:eastAsia="Times New Roman" w:hAnsi="Helvetica" w:cs="Helvetica"/>
          <w:color w:val="333333"/>
          <w:sz w:val="24"/>
          <w:szCs w:val="21"/>
          <w:lang w:eastAsia="bg-BG"/>
        </w:rPr>
        <w:t xml:space="preserve"> </w:t>
      </w:r>
      <w:r w:rsidRPr="00263A27">
        <w:rPr>
          <w:rFonts w:ascii="Helvetica" w:eastAsia="Times New Roman" w:hAnsi="Helvetica" w:cs="Helvetica"/>
          <w:color w:val="333333"/>
          <w:sz w:val="24"/>
          <w:szCs w:val="21"/>
          <w:lang w:eastAsia="bg-BG"/>
        </w:rPr>
        <w:t>Определяне място за обявяване решенията на комисията</w:t>
      </w:r>
      <w:r>
        <w:rPr>
          <w:rFonts w:ascii="Helvetica" w:eastAsia="Times New Roman" w:hAnsi="Helvetica" w:cs="Helvetica"/>
          <w:color w:val="333333"/>
          <w:sz w:val="24"/>
          <w:szCs w:val="21"/>
          <w:lang w:eastAsia="bg-BG"/>
        </w:rPr>
        <w:t>;</w:t>
      </w:r>
    </w:p>
    <w:p w:rsidR="004E2974" w:rsidRDefault="004E2974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2974" w:rsidRPr="004E2974" w:rsidRDefault="00576B97" w:rsidP="004E29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4E2974" w:rsidRPr="004E2974">
        <w:rPr>
          <w:rFonts w:ascii="Helvetica" w:eastAsia="Times New Roman" w:hAnsi="Helvetica" w:cs="Helvetica"/>
          <w:color w:val="333333"/>
          <w:sz w:val="24"/>
          <w:szCs w:val="21"/>
          <w:lang w:eastAsia="bg-BG"/>
        </w:rPr>
        <w:t xml:space="preserve">Определяне работно време, </w:t>
      </w:r>
      <w:proofErr w:type="spellStart"/>
      <w:r w:rsidR="004E2974" w:rsidRPr="004E2974">
        <w:rPr>
          <w:rFonts w:ascii="Helvetica" w:eastAsia="Times New Roman" w:hAnsi="Helvetica" w:cs="Helvetica"/>
          <w:color w:val="333333"/>
          <w:sz w:val="24"/>
          <w:szCs w:val="21"/>
          <w:lang w:eastAsia="bg-BG"/>
        </w:rPr>
        <w:t>протоколчик</w:t>
      </w:r>
      <w:proofErr w:type="spellEnd"/>
      <w:r w:rsidR="004E2974" w:rsidRPr="004E2974">
        <w:rPr>
          <w:rFonts w:ascii="Helvetica" w:eastAsia="Times New Roman" w:hAnsi="Helvetica" w:cs="Helvetica"/>
          <w:color w:val="333333"/>
          <w:sz w:val="24"/>
          <w:szCs w:val="21"/>
          <w:lang w:eastAsia="bg-BG"/>
        </w:rPr>
        <w:t xml:space="preserve"> на заседанията и представител за връзка с медиите на ОИК Елена</w:t>
      </w:r>
      <w:r w:rsidR="004E2974">
        <w:rPr>
          <w:rFonts w:ascii="Helvetica" w:eastAsia="Times New Roman" w:hAnsi="Helvetica" w:cs="Helvetica"/>
          <w:color w:val="333333"/>
          <w:sz w:val="24"/>
          <w:szCs w:val="21"/>
          <w:lang w:eastAsia="bg-BG"/>
        </w:rPr>
        <w:t>.</w:t>
      </w:r>
    </w:p>
    <w:p w:rsidR="00576B97" w:rsidRDefault="00576B97" w:rsidP="00576B97">
      <w:pPr>
        <w:rPr>
          <w:rFonts w:ascii="Times New Roman" w:hAnsi="Times New Roman" w:cs="Times New Roman"/>
          <w:sz w:val="24"/>
          <w:szCs w:val="24"/>
        </w:rPr>
      </w:pPr>
    </w:p>
    <w:p w:rsidR="002603EF" w:rsidRDefault="002603EF"/>
    <w:sectPr w:rsidR="0026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2603EF"/>
    <w:rsid w:val="00355AE9"/>
    <w:rsid w:val="004E2974"/>
    <w:rsid w:val="00576B97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2019-09-05T08:21:00Z</dcterms:created>
  <dcterms:modified xsi:type="dcterms:W3CDTF">2019-09-05T08:59:00Z</dcterms:modified>
</cp:coreProperties>
</file>