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A7" w:rsidRPr="008812A7" w:rsidRDefault="008812A7" w:rsidP="00E14AAE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 xml:space="preserve">ОИК – </w:t>
      </w:r>
      <w:r w:rsidR="002622F5">
        <w:rPr>
          <w:rFonts w:ascii="Times New Roman" w:hAnsi="Times New Roman"/>
          <w:b/>
          <w:sz w:val="32"/>
          <w:szCs w:val="32"/>
          <w:u w:val="single"/>
        </w:rPr>
        <w:t xml:space="preserve">Елена 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за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09.09.2023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г. –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12.00 часа</w:t>
      </w:r>
    </w:p>
    <w:p w:rsidR="00E14AAE" w:rsidRPr="00E14AAE" w:rsidRDefault="008812A7" w:rsidP="00E14AA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="00E14AAE" w:rsidRPr="00E14AAE">
        <w:rPr>
          <w:rFonts w:ascii="Times New Roman" w:hAnsi="Times New Roman" w:cs="Times New Roman"/>
          <w:sz w:val="28"/>
          <w:szCs w:val="28"/>
        </w:rPr>
        <w:t>1.</w:t>
      </w:r>
      <w:r w:rsidR="00E14AAE" w:rsidRPr="00E14AA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Определяне член на комисията, който съвместно с Председателя да маркира печатите на ОИК Елена</w:t>
      </w:r>
    </w:p>
    <w:p w:rsidR="008812A7" w:rsidRPr="00E14AAE" w:rsidRDefault="00E14AAE" w:rsidP="00E14AAE">
      <w:pPr>
        <w:jc w:val="both"/>
        <w:rPr>
          <w:rFonts w:ascii="Times New Roman" w:hAnsi="Times New Roman" w:cs="Times New Roman"/>
          <w:sz w:val="28"/>
          <w:szCs w:val="28"/>
        </w:rPr>
      </w:pPr>
      <w:r w:rsidRPr="00E14AAE">
        <w:rPr>
          <w:rFonts w:ascii="Times New Roman" w:hAnsi="Times New Roman" w:cs="Times New Roman"/>
          <w:sz w:val="28"/>
          <w:szCs w:val="28"/>
        </w:rPr>
        <w:t>2.</w:t>
      </w:r>
      <w:r w:rsidRPr="00E14AA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Определяне място за обявяване решенията на комисията</w:t>
      </w:r>
    </w:p>
    <w:p w:rsidR="00E14AAE" w:rsidRPr="00E14AAE" w:rsidRDefault="00E14AAE" w:rsidP="00E14AA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14AAE">
        <w:rPr>
          <w:rFonts w:ascii="Times New Roman" w:hAnsi="Times New Roman" w:cs="Times New Roman"/>
          <w:sz w:val="28"/>
          <w:szCs w:val="28"/>
        </w:rPr>
        <w:t>3.</w:t>
      </w:r>
      <w:r w:rsidRPr="00E14AAE">
        <w:rPr>
          <w:rFonts w:ascii="Times New Roman" w:hAnsi="Times New Roman" w:cs="Times New Roman"/>
          <w:color w:val="333333"/>
          <w:sz w:val="28"/>
          <w:szCs w:val="28"/>
        </w:rPr>
        <w:t xml:space="preserve"> Определяне работно време, протоколчик на заседанията и представител за връзка с медиите на ОИК Елена</w:t>
      </w:r>
    </w:p>
    <w:p w:rsidR="00E14AAE" w:rsidRDefault="00E14AAE" w:rsidP="00E14AAE">
      <w:pPr>
        <w:pStyle w:val="a4"/>
        <w:shd w:val="clear" w:color="auto" w:fill="FFFFFF"/>
        <w:spacing w:before="0" w:beforeAutospacing="0" w:after="150" w:afterAutospacing="0"/>
        <w:ind w:right="-284"/>
        <w:jc w:val="both"/>
        <w:rPr>
          <w:color w:val="333333"/>
          <w:sz w:val="28"/>
          <w:szCs w:val="28"/>
        </w:rPr>
      </w:pPr>
      <w:r w:rsidRPr="00E14AAE">
        <w:rPr>
          <w:color w:val="333333"/>
          <w:sz w:val="28"/>
          <w:szCs w:val="28"/>
        </w:rPr>
        <w:t>4 Определяне на начален и краен срок за приемане на заявления за регистрация в ОИК – Елена на партии, коалиции, местни коалиции и инициативни комитети за участие в изборите за общински съветници и за кметове на 29.10.2023г.</w:t>
      </w:r>
    </w:p>
    <w:p w:rsidR="008F56FB" w:rsidRPr="008F56FB" w:rsidRDefault="008F56FB" w:rsidP="008F56FB">
      <w:pPr>
        <w:pStyle w:val="a4"/>
        <w:shd w:val="clear" w:color="auto" w:fill="FFFFFF"/>
        <w:spacing w:before="0" w:beforeAutospacing="0" w:after="150" w:afterAutospacing="0"/>
        <w:ind w:right="-284"/>
        <w:jc w:val="both"/>
        <w:rPr>
          <w:color w:val="333333"/>
          <w:sz w:val="28"/>
          <w:szCs w:val="28"/>
        </w:rPr>
      </w:pPr>
      <w:r w:rsidRPr="008F56FB">
        <w:rPr>
          <w:color w:val="333333"/>
          <w:sz w:val="28"/>
          <w:szCs w:val="28"/>
        </w:rPr>
        <w:t>5.</w:t>
      </w:r>
      <w:r w:rsidRPr="008F56FB">
        <w:rPr>
          <w:color w:val="333333"/>
          <w:sz w:val="28"/>
          <w:szCs w:val="28"/>
        </w:rPr>
        <w:t>Определяне на заместващи лица при отсъствие на Председателя и Секретаря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>на ОИК</w:t>
      </w:r>
    </w:p>
    <w:p w:rsidR="008F56FB" w:rsidRPr="00E14AAE" w:rsidRDefault="008F56FB" w:rsidP="00E14AAE">
      <w:pPr>
        <w:pStyle w:val="a4"/>
        <w:shd w:val="clear" w:color="auto" w:fill="FFFFFF"/>
        <w:spacing w:before="0" w:beforeAutospacing="0" w:after="150" w:afterAutospacing="0"/>
        <w:ind w:right="-284"/>
        <w:jc w:val="both"/>
        <w:rPr>
          <w:color w:val="333333"/>
          <w:sz w:val="28"/>
          <w:szCs w:val="28"/>
        </w:rPr>
      </w:pPr>
    </w:p>
    <w:p w:rsidR="00E14AAE" w:rsidRPr="00325BCE" w:rsidRDefault="00E14AAE" w:rsidP="00E14A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AAE" w:rsidRPr="0032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86FFB"/>
    <w:multiLevelType w:val="hybridMultilevel"/>
    <w:tmpl w:val="E1F4FD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57F4"/>
    <w:multiLevelType w:val="hybridMultilevel"/>
    <w:tmpl w:val="9B385C6C"/>
    <w:lvl w:ilvl="0" w:tplc="6778C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2622F5"/>
    <w:rsid w:val="00325BCE"/>
    <w:rsid w:val="008812A7"/>
    <w:rsid w:val="008F56FB"/>
    <w:rsid w:val="00E14AAE"/>
    <w:rsid w:val="00F8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C3DB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A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admin</cp:lastModifiedBy>
  <cp:revision>2</cp:revision>
  <dcterms:created xsi:type="dcterms:W3CDTF">2023-09-10T10:08:00Z</dcterms:created>
  <dcterms:modified xsi:type="dcterms:W3CDTF">2023-09-10T10:08:00Z</dcterms:modified>
</cp:coreProperties>
</file>