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9B" w:rsidRPr="00C92A13" w:rsidRDefault="00C26F9B" w:rsidP="008053CE">
      <w:pPr>
        <w:pStyle w:val="a4"/>
        <w:jc w:val="both"/>
        <w:rPr>
          <w:rFonts w:ascii="Arial Black" w:hAnsi="Arial Black"/>
          <w:sz w:val="32"/>
        </w:rPr>
      </w:pPr>
      <w:r w:rsidRPr="00C92A13">
        <w:rPr>
          <w:rFonts w:ascii="Arial Black" w:hAnsi="Arial Black"/>
          <w:sz w:val="32"/>
        </w:rPr>
        <w:t>ОБЩИНСКА ИЗБИРАТЕЛНА КОМИСИЯ – ЕЛЕНА</w:t>
      </w:r>
      <w:r w:rsidRPr="00C92A13">
        <w:rPr>
          <w:sz w:val="32"/>
        </w:rPr>
        <w:t xml:space="preserve"> </w:t>
      </w:r>
      <w:r w:rsidRPr="00C92A13">
        <w:rPr>
          <w:rFonts w:ascii="Arial Black" w:hAnsi="Arial Black"/>
          <w:sz w:val="32"/>
        </w:rPr>
        <w:t>0413</w:t>
      </w:r>
    </w:p>
    <w:p w:rsidR="00947C59" w:rsidRPr="00947C59" w:rsidRDefault="00947C59" w:rsidP="008053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C59" w:rsidRPr="00947C59" w:rsidRDefault="00947C59" w:rsidP="00A13B61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b/>
          <w:sz w:val="32"/>
          <w:szCs w:val="24"/>
        </w:rPr>
      </w:pPr>
      <w:r w:rsidRPr="00947C59">
        <w:rPr>
          <w:rFonts w:ascii="Times New Roman" w:eastAsiaTheme="majorEastAsia" w:hAnsi="Times New Roman" w:cs="Times New Roman"/>
          <w:b/>
          <w:sz w:val="32"/>
          <w:szCs w:val="24"/>
        </w:rPr>
        <w:t>ПРОТОКОЛ</w:t>
      </w:r>
    </w:p>
    <w:p w:rsidR="00947C59" w:rsidRPr="00947C59" w:rsidRDefault="00947C59" w:rsidP="00A13B61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b/>
          <w:sz w:val="32"/>
          <w:szCs w:val="24"/>
          <w:lang w:val="en-US"/>
        </w:rPr>
      </w:pPr>
      <w:r w:rsidRPr="00947C59">
        <w:rPr>
          <w:rFonts w:ascii="Times New Roman" w:eastAsiaTheme="majorEastAsia" w:hAnsi="Times New Roman" w:cs="Times New Roman"/>
          <w:b/>
          <w:sz w:val="32"/>
          <w:szCs w:val="24"/>
        </w:rPr>
        <w:t>№ 1</w:t>
      </w:r>
      <w:r w:rsidR="00A656EC">
        <w:rPr>
          <w:rFonts w:ascii="Times New Roman" w:eastAsiaTheme="majorEastAsia" w:hAnsi="Times New Roman" w:cs="Times New Roman"/>
          <w:b/>
          <w:sz w:val="32"/>
          <w:szCs w:val="24"/>
          <w:lang w:val="en-US"/>
        </w:rPr>
        <w:t>8</w:t>
      </w:r>
    </w:p>
    <w:p w:rsidR="00947C59" w:rsidRPr="00947C59" w:rsidRDefault="00947C59" w:rsidP="00A13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Елена /</w:t>
      </w:r>
      <w:r w:rsidR="00A656EC">
        <w:rPr>
          <w:rFonts w:ascii="Times New Roman" w:hAnsi="Times New Roman" w:cs="Times New Roman"/>
          <w:b/>
          <w:sz w:val="32"/>
          <w:szCs w:val="24"/>
        </w:rPr>
        <w:t>11</w:t>
      </w:r>
      <w:r w:rsidRPr="00947C59">
        <w:rPr>
          <w:rFonts w:ascii="Times New Roman" w:hAnsi="Times New Roman" w:cs="Times New Roman"/>
          <w:b/>
          <w:sz w:val="32"/>
          <w:szCs w:val="24"/>
        </w:rPr>
        <w:t>.10.2023 г.</w:t>
      </w:r>
    </w:p>
    <w:p w:rsidR="00947C59" w:rsidRPr="00947C59" w:rsidRDefault="00947C59" w:rsidP="00A13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7C59" w:rsidRPr="00947C59" w:rsidRDefault="00947C59" w:rsidP="00A13B6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A656EC">
        <w:rPr>
          <w:rFonts w:ascii="Times New Roman" w:eastAsia="Calibri" w:hAnsi="Times New Roman" w:cs="Times New Roman"/>
          <w:sz w:val="24"/>
          <w:szCs w:val="24"/>
        </w:rPr>
        <w:t>11.10.2023г., в 15</w:t>
      </w:r>
      <w:r w:rsidRPr="00947C59">
        <w:rPr>
          <w:rFonts w:ascii="Times New Roman" w:eastAsia="Calibri" w:hAnsi="Times New Roman" w:cs="Times New Roman"/>
          <w:sz w:val="24"/>
          <w:szCs w:val="24"/>
        </w:rPr>
        <w:t xml:space="preserve">,30 ч. в зала № 117, в сградата на Община Елена, ул. </w:t>
      </w:r>
      <w:r w:rsidRPr="00947C59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r w:rsidRPr="00947C59">
        <w:rPr>
          <w:rFonts w:ascii="Times New Roman" w:eastAsia="Calibri" w:hAnsi="Times New Roman" w:cs="Times New Roman"/>
          <w:sz w:val="24"/>
          <w:szCs w:val="24"/>
        </w:rPr>
        <w:t>Иларион Макариополски</w:t>
      </w:r>
      <w:r w:rsidRPr="00947C59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Pr="00947C59">
        <w:rPr>
          <w:rFonts w:ascii="Times New Roman" w:eastAsia="Calibri" w:hAnsi="Times New Roman" w:cs="Times New Roman"/>
          <w:sz w:val="24"/>
          <w:szCs w:val="24"/>
        </w:rPr>
        <w:t xml:space="preserve"> № 24, се проведе заседание на ОИК – Елена.</w:t>
      </w:r>
    </w:p>
    <w:p w:rsidR="00947C59" w:rsidRPr="00947C59" w:rsidRDefault="00947C59" w:rsidP="00A13B6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59">
        <w:rPr>
          <w:rFonts w:ascii="Times New Roman" w:eastAsia="Calibri" w:hAnsi="Times New Roman" w:cs="Times New Roman"/>
          <w:sz w:val="24"/>
          <w:szCs w:val="24"/>
        </w:rPr>
        <w:t>ПРИСЪСТВАТ:</w:t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</w:p>
    <w:p w:rsidR="00947C59" w:rsidRPr="00947C59" w:rsidRDefault="00947C59" w:rsidP="00A13B61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59">
        <w:rPr>
          <w:rFonts w:ascii="Times New Roman" w:eastAsia="Calibri" w:hAnsi="Times New Roman" w:cs="Times New Roman"/>
          <w:sz w:val="24"/>
          <w:szCs w:val="24"/>
        </w:rPr>
        <w:t>Анета Красимирова Николова</w:t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  <w:t>Председател</w:t>
      </w:r>
    </w:p>
    <w:p w:rsidR="00947C59" w:rsidRDefault="00947C59" w:rsidP="00A13B61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59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:rsidR="008053CE" w:rsidRPr="00947C59" w:rsidRDefault="008053CE" w:rsidP="00A13B61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Стоянка Янкова Димова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:rsidR="00947C59" w:rsidRPr="00947C59" w:rsidRDefault="00947C59" w:rsidP="00A13B61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59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  <w:t>Секретар</w:t>
      </w:r>
    </w:p>
    <w:p w:rsidR="00947C59" w:rsidRPr="00947C59" w:rsidRDefault="00947C59" w:rsidP="00A13B61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59">
        <w:rPr>
          <w:rFonts w:ascii="Times New Roman" w:eastAsia="Calibri" w:hAnsi="Times New Roman" w:cs="Times New Roman"/>
          <w:sz w:val="24"/>
          <w:szCs w:val="24"/>
        </w:rPr>
        <w:t xml:space="preserve">Мирослава Димова Капинчева </w:t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947C59" w:rsidRPr="00947C59" w:rsidRDefault="00947C59" w:rsidP="00A13B61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59">
        <w:rPr>
          <w:rFonts w:ascii="Times New Roman" w:eastAsia="Calibri" w:hAnsi="Times New Roman" w:cs="Times New Roman"/>
          <w:sz w:val="24"/>
          <w:szCs w:val="24"/>
        </w:rPr>
        <w:t>Боряна Цветанова Атанасова – Минчева</w:t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947C59" w:rsidRPr="00947C59" w:rsidRDefault="00947C59" w:rsidP="00A13B61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59">
        <w:rPr>
          <w:rFonts w:ascii="Times New Roman" w:eastAsia="Calibri" w:hAnsi="Times New Roman" w:cs="Times New Roman"/>
          <w:sz w:val="24"/>
          <w:szCs w:val="24"/>
        </w:rPr>
        <w:t xml:space="preserve">Христо Йорданов Петров </w:t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947C59" w:rsidRPr="00947C59" w:rsidRDefault="00947C59" w:rsidP="00A13B61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59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947C59" w:rsidRPr="00947C59" w:rsidRDefault="00947C59" w:rsidP="00A13B61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59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947C59" w:rsidRPr="00947C59" w:rsidRDefault="00947C59" w:rsidP="00A13B61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59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</w:r>
      <w:r w:rsidRPr="00947C5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947C59" w:rsidRPr="00947C59" w:rsidRDefault="00947C59" w:rsidP="00A13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59">
        <w:rPr>
          <w:rFonts w:ascii="Times New Roman" w:eastAsia="Calibri" w:hAnsi="Times New Roman" w:cs="Times New Roman"/>
          <w:sz w:val="24"/>
          <w:szCs w:val="24"/>
        </w:rPr>
        <w:t xml:space="preserve">След откриване на заседанието Председателят Анета Николова, обяви, че има необходимия кворум, съгласно чл. 85,  ал. 2 и ал. 3 от ИК. Заседанието е редовно и може да взема решения. За делово протичане на заседанието предложи следният </w:t>
      </w:r>
    </w:p>
    <w:p w:rsidR="00947C59" w:rsidRPr="00947C59" w:rsidRDefault="00947C59" w:rsidP="00A13B61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59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947C59" w:rsidRPr="00947C59" w:rsidRDefault="00947C59" w:rsidP="00A13B61">
      <w:pPr>
        <w:spacing w:after="0" w:line="20" w:lineRule="atLeast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eastAsia="bg-BG"/>
        </w:rPr>
      </w:pPr>
    </w:p>
    <w:p w:rsidR="00947C59" w:rsidRPr="00947C59" w:rsidRDefault="00947C59" w:rsidP="00A13B61">
      <w:pPr>
        <w:pStyle w:val="a3"/>
        <w:numPr>
          <w:ilvl w:val="0"/>
          <w:numId w:val="3"/>
        </w:num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7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Публичен регистър на жалбите и сигналите до ОИК – Елена и решенията по тях.</w:t>
      </w:r>
      <w:r w:rsidR="00A65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47C59" w:rsidRPr="00947C59" w:rsidRDefault="00947C59" w:rsidP="00A13B61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47C59" w:rsidRDefault="00947C59" w:rsidP="00A13B61">
      <w:pPr>
        <w:spacing w:after="0"/>
        <w:ind w:firstLine="709"/>
        <w:jc w:val="both"/>
        <w:rPr>
          <w:b/>
          <w:sz w:val="24"/>
          <w:u w:val="single"/>
        </w:rPr>
      </w:pPr>
      <w:r w:rsidRPr="003649E6">
        <w:rPr>
          <w:b/>
          <w:sz w:val="24"/>
          <w:u w:val="single"/>
        </w:rPr>
        <w:t>По т. 1</w:t>
      </w:r>
      <w:r w:rsidR="008B2C16">
        <w:rPr>
          <w:b/>
          <w:sz w:val="24"/>
          <w:u w:val="single"/>
        </w:rPr>
        <w:t xml:space="preserve">  Докладва Председателят Анета Николова:</w:t>
      </w:r>
    </w:p>
    <w:p w:rsidR="009E645A" w:rsidRPr="003649E6" w:rsidRDefault="009E645A" w:rsidP="00A13B61">
      <w:pPr>
        <w:spacing w:after="0"/>
        <w:ind w:firstLine="709"/>
        <w:jc w:val="both"/>
        <w:rPr>
          <w:b/>
          <w:sz w:val="24"/>
          <w:u w:val="single"/>
        </w:rPr>
      </w:pPr>
    </w:p>
    <w:p w:rsidR="008B2C16" w:rsidRDefault="00947C59" w:rsidP="00A656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45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656EC" w:rsidRPr="009E645A">
        <w:rPr>
          <w:rFonts w:ascii="Times New Roman" w:hAnsi="Times New Roman" w:cs="Times New Roman"/>
          <w:b/>
          <w:sz w:val="24"/>
          <w:szCs w:val="24"/>
        </w:rPr>
        <w:t xml:space="preserve"> вход. № 102</w:t>
      </w:r>
      <w:r w:rsidR="009E645A" w:rsidRPr="009E645A">
        <w:rPr>
          <w:rFonts w:ascii="Times New Roman" w:hAnsi="Times New Roman" w:cs="Times New Roman"/>
          <w:b/>
          <w:sz w:val="24"/>
          <w:szCs w:val="24"/>
        </w:rPr>
        <w:t>/</w:t>
      </w:r>
      <w:r w:rsidR="00A656EC" w:rsidRPr="009E645A">
        <w:rPr>
          <w:rFonts w:ascii="Times New Roman" w:hAnsi="Times New Roman" w:cs="Times New Roman"/>
          <w:b/>
          <w:sz w:val="24"/>
          <w:szCs w:val="24"/>
        </w:rPr>
        <w:t xml:space="preserve">11.10.2023г./13.30 часа </w:t>
      </w:r>
      <w:r w:rsidR="00A656EC" w:rsidRPr="009E645A">
        <w:rPr>
          <w:rFonts w:ascii="Times New Roman" w:hAnsi="Times New Roman" w:cs="Times New Roman"/>
          <w:sz w:val="24"/>
          <w:szCs w:val="24"/>
        </w:rPr>
        <w:t xml:space="preserve">е постъпил </w:t>
      </w:r>
      <w:r w:rsidR="00A656EC" w:rsidRPr="009E645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СИГНАЛ </w:t>
      </w:r>
      <w:r w:rsidR="00A656EC" w:rsidRPr="009E645A">
        <w:rPr>
          <w:rFonts w:ascii="Times New Roman" w:hAnsi="Times New Roman" w:cs="Times New Roman"/>
          <w:b/>
          <w:sz w:val="24"/>
          <w:szCs w:val="24"/>
        </w:rPr>
        <w:t>от Мирослав Минчев Чокоев, живущ в гр. Лясковец, ул. „</w:t>
      </w:r>
      <w:r w:rsidR="009E645A">
        <w:rPr>
          <w:rFonts w:ascii="Times New Roman" w:hAnsi="Times New Roman" w:cs="Times New Roman"/>
          <w:b/>
          <w:sz w:val="24"/>
          <w:szCs w:val="24"/>
        </w:rPr>
        <w:t>Чу</w:t>
      </w:r>
      <w:r w:rsidR="00A656EC" w:rsidRPr="009E645A">
        <w:rPr>
          <w:rFonts w:ascii="Times New Roman" w:hAnsi="Times New Roman" w:cs="Times New Roman"/>
          <w:b/>
          <w:sz w:val="24"/>
          <w:szCs w:val="24"/>
        </w:rPr>
        <w:t>мерна“ № 14</w:t>
      </w:r>
      <w:r w:rsidR="00A656EC" w:rsidRPr="009E645A">
        <w:rPr>
          <w:rFonts w:ascii="Times New Roman" w:hAnsi="Times New Roman" w:cs="Times New Roman"/>
          <w:sz w:val="24"/>
          <w:szCs w:val="24"/>
        </w:rPr>
        <w:t xml:space="preserve"> относно : нарушение на ИК и Наредбата за символите, почетните знаци, отличията и почетните звания на Община Елена. В сигнала е посочено, че в агитационен материал</w:t>
      </w:r>
      <w:r w:rsidR="004F55E3">
        <w:rPr>
          <w:rFonts w:ascii="Times New Roman" w:hAnsi="Times New Roman" w:cs="Times New Roman"/>
          <w:sz w:val="24"/>
          <w:szCs w:val="24"/>
        </w:rPr>
        <w:t xml:space="preserve"> /плакат/</w:t>
      </w:r>
      <w:r w:rsidR="00A656EC" w:rsidRPr="009E645A">
        <w:rPr>
          <w:rFonts w:ascii="Times New Roman" w:hAnsi="Times New Roman" w:cs="Times New Roman"/>
          <w:sz w:val="24"/>
          <w:szCs w:val="24"/>
        </w:rPr>
        <w:t xml:space="preserve"> на независимия кандидат за Кмет на Община Мартин  Стефанов Донков</w:t>
      </w:r>
      <w:r w:rsidR="009E645A">
        <w:rPr>
          <w:rFonts w:ascii="Times New Roman" w:hAnsi="Times New Roman" w:cs="Times New Roman"/>
          <w:sz w:val="24"/>
          <w:szCs w:val="24"/>
        </w:rPr>
        <w:t xml:space="preserve"> поставен на ул. „Трети март“ , на спирката срещу портала на „Елена Автотранспорт“ ЕООД е използвано </w:t>
      </w:r>
      <w:r w:rsidR="00A656EC" w:rsidRPr="009E645A">
        <w:rPr>
          <w:rFonts w:ascii="Times New Roman" w:hAnsi="Times New Roman" w:cs="Times New Roman"/>
          <w:sz w:val="24"/>
          <w:szCs w:val="24"/>
        </w:rPr>
        <w:t xml:space="preserve">цветно изображение на герба на </w:t>
      </w:r>
      <w:r w:rsidR="009E645A" w:rsidRPr="009E645A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A656EC" w:rsidRPr="009E645A">
        <w:rPr>
          <w:rFonts w:ascii="Times New Roman" w:hAnsi="Times New Roman" w:cs="Times New Roman"/>
          <w:sz w:val="24"/>
          <w:szCs w:val="24"/>
        </w:rPr>
        <w:t>Елена, което съгласно чл.</w:t>
      </w:r>
      <w:r w:rsidR="009E645A">
        <w:rPr>
          <w:rFonts w:ascii="Times New Roman" w:hAnsi="Times New Roman" w:cs="Times New Roman"/>
          <w:sz w:val="24"/>
          <w:szCs w:val="24"/>
        </w:rPr>
        <w:t xml:space="preserve"> </w:t>
      </w:r>
      <w:r w:rsidR="00A656EC" w:rsidRPr="009E645A">
        <w:rPr>
          <w:rFonts w:ascii="Times New Roman" w:hAnsi="Times New Roman" w:cs="Times New Roman"/>
          <w:sz w:val="24"/>
          <w:szCs w:val="24"/>
        </w:rPr>
        <w:t>30</w:t>
      </w:r>
      <w:r w:rsidR="009E645A" w:rsidRPr="009E645A">
        <w:rPr>
          <w:rFonts w:ascii="Times New Roman" w:hAnsi="Times New Roman" w:cs="Times New Roman"/>
          <w:sz w:val="24"/>
          <w:szCs w:val="24"/>
        </w:rPr>
        <w:t xml:space="preserve"> от Раздел  Първи „Символи“  – Герб на Община Елена е недопустимо. </w:t>
      </w:r>
    </w:p>
    <w:p w:rsidR="009E645A" w:rsidRPr="009E645A" w:rsidRDefault="009E645A" w:rsidP="00A656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счита, че</w:t>
      </w:r>
      <w:r w:rsidR="008F4E6B">
        <w:rPr>
          <w:rFonts w:ascii="Times New Roman" w:hAnsi="Times New Roman" w:cs="Times New Roman"/>
          <w:sz w:val="24"/>
          <w:szCs w:val="24"/>
        </w:rPr>
        <w:t xml:space="preserve">  няма нарушение по ИК.</w:t>
      </w:r>
      <w:r w:rsidR="004F55E3">
        <w:rPr>
          <w:rFonts w:ascii="Times New Roman" w:hAnsi="Times New Roman" w:cs="Times New Roman"/>
          <w:sz w:val="24"/>
          <w:szCs w:val="24"/>
        </w:rPr>
        <w:t>, по посочения  чл. 183, ал.4.</w:t>
      </w:r>
      <w:r w:rsidR="008F4E6B">
        <w:rPr>
          <w:rFonts w:ascii="Times New Roman" w:hAnsi="Times New Roman" w:cs="Times New Roman"/>
          <w:sz w:val="24"/>
          <w:szCs w:val="24"/>
        </w:rPr>
        <w:t xml:space="preserve"> Сигнала в тази връзка е неоснователен. Използването на цветното изображение на Герба на  Община Елена </w:t>
      </w:r>
      <w:r>
        <w:rPr>
          <w:rFonts w:ascii="Times New Roman" w:hAnsi="Times New Roman" w:cs="Times New Roman"/>
          <w:sz w:val="24"/>
          <w:szCs w:val="24"/>
        </w:rPr>
        <w:t xml:space="preserve"> е в компетенциите на Община Елена, съгласно </w:t>
      </w:r>
      <w:r w:rsidRPr="009E645A">
        <w:rPr>
          <w:rFonts w:ascii="Times New Roman" w:hAnsi="Times New Roman" w:cs="Times New Roman"/>
          <w:sz w:val="24"/>
          <w:szCs w:val="24"/>
        </w:rPr>
        <w:t>Наредбата за символите, почетните знаци, отличията и почетните звания на Община Елена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645A" w:rsidRDefault="009E645A" w:rsidP="008B2C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9E6" w:rsidRDefault="003E794D" w:rsidP="008B2C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обсъждане и гласуване, като следва: </w:t>
      </w:r>
    </w:p>
    <w:p w:rsidR="003E794D" w:rsidRDefault="003E794D" w:rsidP="00805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0375C8" w:rsidRPr="002848B3" w:rsidRDefault="000375C8" w:rsidP="008053CE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Анета Красимирова Николова 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0375C8" w:rsidRDefault="000375C8" w:rsidP="008053CE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Костадин Петров Господинов 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8B2C16" w:rsidRPr="002848B3" w:rsidRDefault="008B2C16" w:rsidP="008053CE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Стоянка Янкова Димова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0375C8" w:rsidRPr="002848B3" w:rsidRDefault="000375C8" w:rsidP="008053CE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Иванка Йорданова Сиракова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0375C8" w:rsidRPr="002848B3" w:rsidRDefault="000375C8" w:rsidP="008053CE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Мирослава Димова Капинчева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0375C8" w:rsidRPr="002848B3" w:rsidRDefault="000375C8" w:rsidP="008053CE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Боряна Цветанова Атанасова - Минчева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0375C8" w:rsidRPr="002848B3" w:rsidRDefault="000375C8" w:rsidP="008053CE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Даниела Страхилова Лаловска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0375C8" w:rsidRPr="002848B3" w:rsidRDefault="000375C8" w:rsidP="008053CE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Стефан Пенчев Николов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0375C8" w:rsidRPr="002848B3" w:rsidRDefault="000375C8" w:rsidP="008053CE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Емине Мехмедова Мурадова – Хасанова</w:t>
      </w:r>
      <w:r w:rsidRPr="002848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</w:t>
      </w:r>
    </w:p>
    <w:p w:rsidR="000375C8" w:rsidRDefault="000375C8" w:rsidP="00805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C59" w:rsidRPr="008B2C16" w:rsidRDefault="000375C8" w:rsidP="008B2C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– Елена,</w:t>
      </w:r>
      <w:r w:rsidR="008B2C16">
        <w:rPr>
          <w:rFonts w:ascii="Times New Roman" w:hAnsi="Times New Roman" w:cs="Times New Roman"/>
          <w:sz w:val="24"/>
          <w:szCs w:val="24"/>
        </w:rPr>
        <w:t xml:space="preserve"> </w:t>
      </w:r>
      <w:r w:rsidR="00947C59" w:rsidRPr="00910454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947C59" w:rsidRDefault="008F4E6B" w:rsidP="008053C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РЕШЕНИЕ № 63</w:t>
      </w:r>
    </w:p>
    <w:p w:rsidR="007D0CCA" w:rsidRDefault="007D0CCA" w:rsidP="008053C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BCC" w:rsidRDefault="007D0CCA" w:rsidP="002B3B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счита, че няма нарушение по ИК. </w:t>
      </w:r>
      <w:r w:rsidR="002B3BCC" w:rsidRPr="004C7144">
        <w:rPr>
          <w:rFonts w:ascii="Times New Roman" w:hAnsi="Times New Roman" w:cs="Times New Roman"/>
          <w:sz w:val="24"/>
          <w:szCs w:val="24"/>
        </w:rPr>
        <w:t>Оставя без разглеждане постъпил сигнал с вх. № 102/11.10.2023г. в ОИК – Елена</w:t>
      </w:r>
      <w:r w:rsidR="002B3BCC">
        <w:rPr>
          <w:rFonts w:ascii="Times New Roman" w:hAnsi="Times New Roman" w:cs="Times New Roman"/>
          <w:sz w:val="24"/>
          <w:szCs w:val="24"/>
        </w:rPr>
        <w:t>, като неоснователен</w:t>
      </w:r>
      <w:r w:rsidR="002B3BCC" w:rsidRPr="004C7144">
        <w:rPr>
          <w:rFonts w:ascii="Times New Roman" w:hAnsi="Times New Roman" w:cs="Times New Roman"/>
          <w:sz w:val="24"/>
          <w:szCs w:val="24"/>
        </w:rPr>
        <w:t>.</w:t>
      </w:r>
    </w:p>
    <w:p w:rsidR="002B3BCC" w:rsidRPr="009E645A" w:rsidRDefault="002B3BCC" w:rsidP="002B3B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Използването на цветното изображение на Герба на Община Елена е в компетенциите на Община Елена, съгласно </w:t>
      </w:r>
      <w:r w:rsidRPr="009E645A">
        <w:rPr>
          <w:rFonts w:ascii="Times New Roman" w:hAnsi="Times New Roman" w:cs="Times New Roman"/>
          <w:sz w:val="24"/>
          <w:szCs w:val="24"/>
        </w:rPr>
        <w:t>Наредбата за символите, почетните знаци, отличията и почетните звания на Община Елена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BCC" w:rsidRDefault="002B3BCC" w:rsidP="002B3B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Изпраща постъпилия сигнал по компетентност на община Елена.</w:t>
      </w:r>
    </w:p>
    <w:p w:rsidR="00A13B61" w:rsidRDefault="00A13B61" w:rsidP="00075A22">
      <w:pPr>
        <w:spacing w:after="0"/>
        <w:ind w:left="49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B61" w:rsidRDefault="00A13B61" w:rsidP="00075A22">
      <w:pPr>
        <w:spacing w:after="0"/>
        <w:ind w:left="49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B61" w:rsidRDefault="00A13B61" w:rsidP="00075A22">
      <w:pPr>
        <w:spacing w:after="0"/>
        <w:ind w:left="4963" w:firstLine="709"/>
        <w:jc w:val="both"/>
        <w:rPr>
          <w:rFonts w:ascii="Times New Roman" w:hAnsi="Times New Roman"/>
          <w:sz w:val="28"/>
          <w:szCs w:val="28"/>
        </w:rPr>
      </w:pPr>
      <w:r w:rsidRPr="00075A22">
        <w:rPr>
          <w:rFonts w:ascii="Times New Roman" w:hAnsi="Times New Roman"/>
          <w:b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A13B61" w:rsidRPr="00BC4B84" w:rsidRDefault="00A13B61" w:rsidP="00075A22">
      <w:pPr>
        <w:tabs>
          <w:tab w:val="left" w:pos="5835"/>
        </w:tabs>
        <w:spacing w:after="0"/>
        <w:ind w:left="4963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C4B84">
        <w:rPr>
          <w:rFonts w:ascii="Times New Roman" w:hAnsi="Times New Roman"/>
          <w:i/>
          <w:sz w:val="24"/>
          <w:szCs w:val="24"/>
        </w:rPr>
        <w:t>/Анета Николова/</w:t>
      </w:r>
    </w:p>
    <w:p w:rsidR="00A13B61" w:rsidRDefault="00A13B61" w:rsidP="00075A22">
      <w:pPr>
        <w:spacing w:after="0"/>
        <w:ind w:left="4963" w:firstLine="709"/>
        <w:jc w:val="both"/>
        <w:rPr>
          <w:rFonts w:ascii="Times New Roman" w:hAnsi="Times New Roman"/>
          <w:sz w:val="28"/>
          <w:szCs w:val="28"/>
        </w:rPr>
      </w:pPr>
    </w:p>
    <w:p w:rsidR="00A13B61" w:rsidRPr="00075A22" w:rsidRDefault="00A13B61" w:rsidP="00075A22">
      <w:pPr>
        <w:spacing w:after="0"/>
        <w:ind w:left="4963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75A22">
        <w:rPr>
          <w:rFonts w:ascii="Times New Roman" w:hAnsi="Times New Roman"/>
          <w:b/>
          <w:sz w:val="28"/>
          <w:szCs w:val="28"/>
        </w:rPr>
        <w:t>СЕКРЕТАР:</w:t>
      </w:r>
    </w:p>
    <w:p w:rsidR="00A13B61" w:rsidRPr="00BC4B84" w:rsidRDefault="00A13B61" w:rsidP="00075A22">
      <w:pPr>
        <w:spacing w:after="0"/>
        <w:ind w:left="6381" w:firstLine="709"/>
        <w:jc w:val="both"/>
        <w:rPr>
          <w:rFonts w:ascii="Times New Roman" w:hAnsi="Times New Roman"/>
          <w:i/>
          <w:sz w:val="24"/>
          <w:szCs w:val="24"/>
        </w:rPr>
      </w:pPr>
      <w:r w:rsidRPr="00BC4B84">
        <w:rPr>
          <w:rFonts w:ascii="Times New Roman" w:hAnsi="Times New Roman"/>
          <w:i/>
          <w:sz w:val="24"/>
          <w:szCs w:val="24"/>
        </w:rPr>
        <w:t>/Иванка Сиракова/</w:t>
      </w:r>
    </w:p>
    <w:sectPr w:rsidR="00A13B61" w:rsidRPr="00BC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6234"/>
    <w:multiLevelType w:val="hybridMultilevel"/>
    <w:tmpl w:val="2DA21170"/>
    <w:lvl w:ilvl="0" w:tplc="FFFFFFFF">
      <w:start w:val="1"/>
      <w:numFmt w:val="decimal"/>
      <w:lvlText w:val="%1."/>
      <w:lvlJc w:val="left"/>
      <w:pPr>
        <w:ind w:left="2204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9410DAB"/>
    <w:multiLevelType w:val="hybridMultilevel"/>
    <w:tmpl w:val="03FC39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24F8D"/>
    <w:multiLevelType w:val="hybridMultilevel"/>
    <w:tmpl w:val="56985F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D1D99"/>
    <w:multiLevelType w:val="hybridMultilevel"/>
    <w:tmpl w:val="66622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01035"/>
    <w:multiLevelType w:val="hybridMultilevel"/>
    <w:tmpl w:val="D47AF2D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2006" w:hanging="360"/>
      </w:pPr>
    </w:lvl>
    <w:lvl w:ilvl="2" w:tplc="0402001B" w:tentative="1">
      <w:start w:val="1"/>
      <w:numFmt w:val="lowerRoman"/>
      <w:lvlText w:val="%3."/>
      <w:lvlJc w:val="right"/>
      <w:pPr>
        <w:ind w:left="2726" w:hanging="180"/>
      </w:pPr>
    </w:lvl>
    <w:lvl w:ilvl="3" w:tplc="0402000F" w:tentative="1">
      <w:start w:val="1"/>
      <w:numFmt w:val="decimal"/>
      <w:lvlText w:val="%4."/>
      <w:lvlJc w:val="left"/>
      <w:pPr>
        <w:ind w:left="3446" w:hanging="360"/>
      </w:pPr>
    </w:lvl>
    <w:lvl w:ilvl="4" w:tplc="04020019" w:tentative="1">
      <w:start w:val="1"/>
      <w:numFmt w:val="lowerLetter"/>
      <w:lvlText w:val="%5."/>
      <w:lvlJc w:val="left"/>
      <w:pPr>
        <w:ind w:left="4166" w:hanging="360"/>
      </w:pPr>
    </w:lvl>
    <w:lvl w:ilvl="5" w:tplc="0402001B" w:tentative="1">
      <w:start w:val="1"/>
      <w:numFmt w:val="lowerRoman"/>
      <w:lvlText w:val="%6."/>
      <w:lvlJc w:val="right"/>
      <w:pPr>
        <w:ind w:left="4886" w:hanging="180"/>
      </w:pPr>
    </w:lvl>
    <w:lvl w:ilvl="6" w:tplc="0402000F" w:tentative="1">
      <w:start w:val="1"/>
      <w:numFmt w:val="decimal"/>
      <w:lvlText w:val="%7."/>
      <w:lvlJc w:val="left"/>
      <w:pPr>
        <w:ind w:left="5606" w:hanging="360"/>
      </w:pPr>
    </w:lvl>
    <w:lvl w:ilvl="7" w:tplc="04020019" w:tentative="1">
      <w:start w:val="1"/>
      <w:numFmt w:val="lowerLetter"/>
      <w:lvlText w:val="%8."/>
      <w:lvlJc w:val="left"/>
      <w:pPr>
        <w:ind w:left="6326" w:hanging="360"/>
      </w:pPr>
    </w:lvl>
    <w:lvl w:ilvl="8" w:tplc="0402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59"/>
    <w:rsid w:val="000375C8"/>
    <w:rsid w:val="0018774E"/>
    <w:rsid w:val="001E15CE"/>
    <w:rsid w:val="002B3BCC"/>
    <w:rsid w:val="003649E6"/>
    <w:rsid w:val="003876C6"/>
    <w:rsid w:val="003E794D"/>
    <w:rsid w:val="004E05CD"/>
    <w:rsid w:val="004F55E3"/>
    <w:rsid w:val="007D0CCA"/>
    <w:rsid w:val="008053CE"/>
    <w:rsid w:val="008B2C16"/>
    <w:rsid w:val="008F4E6B"/>
    <w:rsid w:val="00947C59"/>
    <w:rsid w:val="009E645A"/>
    <w:rsid w:val="00A13B61"/>
    <w:rsid w:val="00A656EC"/>
    <w:rsid w:val="00B743FF"/>
    <w:rsid w:val="00C26F9B"/>
    <w:rsid w:val="00D4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0DEB"/>
  <w15:chartTrackingRefBased/>
  <w15:docId w15:val="{2FEB3D9F-0296-4049-9870-BB56C209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C5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26F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10"/>
    <w:rsid w:val="00C26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B74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74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2023-10-05T10:25:00Z</cp:lastPrinted>
  <dcterms:created xsi:type="dcterms:W3CDTF">2023-10-11T13:27:00Z</dcterms:created>
  <dcterms:modified xsi:type="dcterms:W3CDTF">2023-10-11T13:27:00Z</dcterms:modified>
</cp:coreProperties>
</file>