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0" w:rsidRPr="00896B64" w:rsidRDefault="0020090F" w:rsidP="00963F1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ОБЩИНСКА ИЗБИРАТЕЛНА КОМИСИЯ </w:t>
      </w:r>
      <w:r w:rsidR="00963F10" w:rsidRPr="00896B64">
        <w:rPr>
          <w:rFonts w:ascii="Times New Roman" w:hAnsi="Times New Roman" w:cs="Times New Roman"/>
          <w:sz w:val="32"/>
          <w:szCs w:val="32"/>
          <w:u w:val="single"/>
        </w:rPr>
        <w:t>ЕЛЕНА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</w:rPr>
      </w:pPr>
    </w:p>
    <w:p w:rsidR="00963F10" w:rsidRPr="00896B64" w:rsidRDefault="00331BAF" w:rsidP="00043C09">
      <w:pPr>
        <w:jc w:val="center"/>
        <w:rPr>
          <w:rFonts w:ascii="Times New Roman" w:hAnsi="Times New Roman" w:cs="Times New Roman"/>
          <w:sz w:val="36"/>
          <w:szCs w:val="36"/>
        </w:rPr>
      </w:pPr>
      <w:r w:rsidRPr="00896B64">
        <w:rPr>
          <w:rFonts w:ascii="Times New Roman" w:hAnsi="Times New Roman" w:cs="Times New Roman"/>
          <w:sz w:val="36"/>
          <w:szCs w:val="36"/>
        </w:rPr>
        <w:t>ПРОТОКОЛ</w:t>
      </w:r>
    </w:p>
    <w:p w:rsidR="00963F10" w:rsidRPr="00896B64" w:rsidRDefault="00963F10" w:rsidP="00043C09">
      <w:pPr>
        <w:jc w:val="center"/>
        <w:rPr>
          <w:rFonts w:ascii="Times New Roman" w:hAnsi="Times New Roman" w:cs="Times New Roman"/>
          <w:sz w:val="34"/>
          <w:szCs w:val="34"/>
        </w:rPr>
      </w:pPr>
      <w:r w:rsidRPr="00896B64">
        <w:rPr>
          <w:rFonts w:ascii="Times New Roman" w:hAnsi="Times New Roman" w:cs="Times New Roman"/>
          <w:sz w:val="34"/>
          <w:szCs w:val="34"/>
        </w:rPr>
        <w:t>№</w:t>
      </w:r>
      <w:r w:rsidR="00825DDF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35410B">
        <w:rPr>
          <w:rFonts w:ascii="Times New Roman" w:hAnsi="Times New Roman" w:cs="Times New Roman"/>
          <w:sz w:val="34"/>
          <w:szCs w:val="34"/>
          <w:lang w:val="en-US"/>
        </w:rPr>
        <w:t>24</w:t>
      </w:r>
      <w:r w:rsidR="00521823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825DDF" w:rsidRPr="00896B64">
        <w:rPr>
          <w:rFonts w:ascii="Times New Roman" w:hAnsi="Times New Roman" w:cs="Times New Roman"/>
          <w:sz w:val="34"/>
          <w:szCs w:val="34"/>
        </w:rPr>
        <w:t>/</w:t>
      </w:r>
      <w:r w:rsidR="001906D0">
        <w:rPr>
          <w:rFonts w:ascii="Times New Roman" w:hAnsi="Times New Roman" w:cs="Times New Roman"/>
          <w:sz w:val="34"/>
          <w:szCs w:val="34"/>
        </w:rPr>
        <w:t xml:space="preserve"> </w:t>
      </w:r>
      <w:r w:rsidR="0035410B">
        <w:rPr>
          <w:rFonts w:ascii="Times New Roman" w:hAnsi="Times New Roman" w:cs="Times New Roman"/>
          <w:sz w:val="34"/>
          <w:szCs w:val="34"/>
          <w:lang w:val="en-US"/>
        </w:rPr>
        <w:t>29</w:t>
      </w:r>
      <w:r w:rsidRPr="00896B64">
        <w:rPr>
          <w:rFonts w:ascii="Times New Roman" w:hAnsi="Times New Roman" w:cs="Times New Roman"/>
          <w:sz w:val="34"/>
          <w:szCs w:val="34"/>
        </w:rPr>
        <w:t>.09.2015г.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C67" w:rsidRPr="00896B64" w:rsidRDefault="00331BAF" w:rsidP="00EE6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Днес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35410B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5F6044" w:rsidRPr="00896B64">
        <w:rPr>
          <w:rFonts w:ascii="Times New Roman" w:hAnsi="Times New Roman" w:cs="Times New Roman"/>
          <w:sz w:val="24"/>
          <w:szCs w:val="24"/>
        </w:rPr>
        <w:t>.09</w:t>
      </w:r>
      <w:r w:rsidR="0027548E" w:rsidRPr="00896B64">
        <w:rPr>
          <w:rFonts w:ascii="Times New Roman" w:hAnsi="Times New Roman" w:cs="Times New Roman"/>
          <w:sz w:val="24"/>
          <w:szCs w:val="24"/>
        </w:rPr>
        <w:t>.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FC7EC4" w:rsidRPr="00896B64">
        <w:rPr>
          <w:rFonts w:ascii="Times New Roman" w:hAnsi="Times New Roman" w:cs="Times New Roman"/>
          <w:sz w:val="24"/>
          <w:szCs w:val="24"/>
        </w:rPr>
        <w:t>/</w:t>
      </w:r>
      <w:r w:rsidR="0035410B">
        <w:rPr>
          <w:rFonts w:ascii="Times New Roman" w:hAnsi="Times New Roman" w:cs="Times New Roman"/>
          <w:sz w:val="24"/>
          <w:szCs w:val="24"/>
        </w:rPr>
        <w:t xml:space="preserve">двадесет и </w:t>
      </w:r>
      <w:r w:rsidR="00B12A40" w:rsidRPr="00896B64">
        <w:rPr>
          <w:rFonts w:ascii="Times New Roman" w:hAnsi="Times New Roman" w:cs="Times New Roman"/>
          <w:sz w:val="24"/>
          <w:szCs w:val="24"/>
        </w:rPr>
        <w:t>де</w:t>
      </w:r>
      <w:r w:rsidR="0035410B">
        <w:rPr>
          <w:rFonts w:ascii="Times New Roman" w:hAnsi="Times New Roman" w:cs="Times New Roman"/>
          <w:sz w:val="24"/>
          <w:szCs w:val="24"/>
        </w:rPr>
        <w:t>в</w:t>
      </w:r>
      <w:r w:rsidR="00B12A40" w:rsidRPr="00896B64">
        <w:rPr>
          <w:rFonts w:ascii="Times New Roman" w:hAnsi="Times New Roman" w:cs="Times New Roman"/>
          <w:sz w:val="24"/>
          <w:szCs w:val="24"/>
        </w:rPr>
        <w:t>ети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септември/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2015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г</w:t>
      </w:r>
      <w:r w:rsidR="0059440D" w:rsidRPr="00896B64">
        <w:rPr>
          <w:rFonts w:ascii="Times New Roman" w:hAnsi="Times New Roman" w:cs="Times New Roman"/>
          <w:sz w:val="24"/>
          <w:szCs w:val="24"/>
        </w:rPr>
        <w:t>.</w:t>
      </w:r>
      <w:r w:rsidRPr="00896B64">
        <w:rPr>
          <w:rFonts w:ascii="Times New Roman" w:hAnsi="Times New Roman" w:cs="Times New Roman"/>
          <w:sz w:val="24"/>
          <w:szCs w:val="24"/>
        </w:rPr>
        <w:t xml:space="preserve">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Елена в състав от </w:t>
      </w:r>
      <w:r w:rsidR="0027548E" w:rsidRPr="00896B64">
        <w:rPr>
          <w:rFonts w:ascii="Times New Roman" w:hAnsi="Times New Roman" w:cs="Times New Roman"/>
          <w:sz w:val="24"/>
          <w:szCs w:val="24"/>
        </w:rPr>
        <w:t>всички членове на комисията</w:t>
      </w:r>
      <w:r w:rsidR="00980AB2" w:rsidRPr="00896B64">
        <w:rPr>
          <w:rFonts w:ascii="Times New Roman" w:hAnsi="Times New Roman" w:cs="Times New Roman"/>
          <w:sz w:val="24"/>
          <w:szCs w:val="24"/>
        </w:rPr>
        <w:t>, проведе свое заседание в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сградата на Община Елена, стая № 117</w:t>
      </w:r>
      <w:r w:rsidR="00980AB2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4F1" w:rsidRPr="00896B64">
        <w:rPr>
          <w:rFonts w:ascii="Times New Roman" w:hAnsi="Times New Roman" w:cs="Times New Roman"/>
          <w:sz w:val="24"/>
          <w:szCs w:val="24"/>
        </w:rPr>
        <w:t>Начало</w:t>
      </w:r>
      <w:r w:rsidR="00512A65">
        <w:rPr>
          <w:rFonts w:ascii="Times New Roman" w:hAnsi="Times New Roman" w:cs="Times New Roman"/>
          <w:sz w:val="24"/>
          <w:szCs w:val="24"/>
        </w:rPr>
        <w:t xml:space="preserve"> на заседанието 1</w:t>
      </w:r>
      <w:r w:rsidR="0035410B">
        <w:rPr>
          <w:rFonts w:ascii="Times New Roman" w:hAnsi="Times New Roman" w:cs="Times New Roman"/>
          <w:sz w:val="24"/>
          <w:szCs w:val="24"/>
        </w:rPr>
        <w:t>0</w:t>
      </w:r>
      <w:r w:rsidR="00512A65">
        <w:rPr>
          <w:rFonts w:ascii="Times New Roman" w:hAnsi="Times New Roman" w:cs="Times New Roman"/>
          <w:sz w:val="24"/>
          <w:szCs w:val="24"/>
        </w:rPr>
        <w:t>:</w:t>
      </w:r>
      <w:r w:rsidR="0035410B">
        <w:rPr>
          <w:rFonts w:ascii="Times New Roman" w:hAnsi="Times New Roman" w:cs="Times New Roman"/>
          <w:sz w:val="24"/>
          <w:szCs w:val="24"/>
        </w:rPr>
        <w:t>00</w:t>
      </w:r>
      <w:r w:rsidR="00F174F1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631C0F" w:rsidRPr="00896B64">
        <w:rPr>
          <w:rFonts w:ascii="Times New Roman" w:hAnsi="Times New Roman" w:cs="Times New Roman"/>
          <w:sz w:val="24"/>
          <w:szCs w:val="24"/>
        </w:rPr>
        <w:t>ч.</w:t>
      </w:r>
    </w:p>
    <w:p w:rsidR="00631C0F" w:rsidRPr="00896B64" w:rsidRDefault="00631C0F" w:rsidP="00EE6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 Елена, при следния </w:t>
      </w:r>
    </w:p>
    <w:p w:rsidR="00331BAF" w:rsidRPr="001255BE" w:rsidRDefault="00631C0F" w:rsidP="00EE67C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5BE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043C09" w:rsidRPr="001255B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255BE" w:rsidRPr="00A94EAC" w:rsidRDefault="001255BE" w:rsidP="00A94EAC">
      <w:pPr>
        <w:pStyle w:val="a8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color w:val="000000"/>
          <w:lang w:val="en-US"/>
        </w:rPr>
      </w:pPr>
      <w:r w:rsidRPr="001255BE">
        <w:rPr>
          <w:color w:val="000000"/>
        </w:rPr>
        <w:t>Заличаване на регистрацията на Станислав Петров Ганчев като кандидат за общински съветник в кандидатска листа на партия НАЦИОНАЛЕН ФРОНТ ЗА СПАСЕНИЕ НА БЪЛГАРИЯ  в изборите за общински съветници и за кметове на 25 октомври 2015 г</w:t>
      </w:r>
      <w:r>
        <w:rPr>
          <w:color w:val="000000"/>
          <w:lang w:val="en-US"/>
        </w:rPr>
        <w:t>.</w:t>
      </w:r>
    </w:p>
    <w:p w:rsidR="00A94EAC" w:rsidRPr="001255BE" w:rsidRDefault="00A94EAC" w:rsidP="00A94EAC">
      <w:pPr>
        <w:pStyle w:val="a8"/>
        <w:spacing w:before="0" w:beforeAutospacing="0" w:after="0" w:afterAutospacing="0"/>
        <w:jc w:val="both"/>
        <w:rPr>
          <w:color w:val="000000"/>
          <w:lang w:val="en-US"/>
        </w:rPr>
      </w:pPr>
    </w:p>
    <w:p w:rsidR="00221885" w:rsidRDefault="00195AA9" w:rsidP="00221885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писмо с изх.№ МИ – 15-1006/28.09.2015 г. на ЦИК и с вх. № 69/29.09.2015 г. на ОИК Елена за </w:t>
      </w:r>
      <w:r w:rsidR="00566298" w:rsidRPr="00566298">
        <w:rPr>
          <w:rFonts w:ascii="Times New Roman" w:hAnsi="Times New Roman" w:cs="Times New Roman"/>
          <w:sz w:val="24"/>
          <w:szCs w:val="24"/>
        </w:rPr>
        <w:t>извършена проверка от ГД „ГРАО“ в МРРБ</w:t>
      </w:r>
      <w:r w:rsidR="00566298">
        <w:rPr>
          <w:rFonts w:ascii="Times New Roman" w:hAnsi="Times New Roman" w:cs="Times New Roman"/>
          <w:sz w:val="24"/>
          <w:szCs w:val="24"/>
        </w:rPr>
        <w:t xml:space="preserve"> </w:t>
      </w:r>
      <w:r w:rsidR="007A03F7">
        <w:rPr>
          <w:rFonts w:ascii="Times New Roman" w:hAnsi="Times New Roman" w:cs="Times New Roman"/>
          <w:sz w:val="24"/>
          <w:szCs w:val="24"/>
        </w:rPr>
        <w:t>на кандидатите в кандидатските листи, регистрирани за участие в изборите за общински съветници и кметове на 25.10.2015 г.</w:t>
      </w:r>
      <w:r w:rsidR="007A03F7">
        <w:rPr>
          <w:rFonts w:ascii="Times New Roman" w:hAnsi="Times New Roman" w:cs="Times New Roman"/>
          <w:sz w:val="24"/>
          <w:szCs w:val="24"/>
        </w:rPr>
        <w:t xml:space="preserve"> В</w:t>
      </w:r>
      <w:r w:rsidR="0035410B">
        <w:rPr>
          <w:rFonts w:ascii="Times New Roman" w:hAnsi="Times New Roman" w:cs="Times New Roman"/>
          <w:sz w:val="24"/>
          <w:szCs w:val="24"/>
        </w:rPr>
        <w:t xml:space="preserve">ъв връзка с Решение № 2000-МИ от 08.09.2015г. на ЦИК </w:t>
      </w:r>
      <w:r w:rsidR="00221885">
        <w:rPr>
          <w:rFonts w:ascii="Times New Roman" w:hAnsi="Times New Roman" w:cs="Times New Roman"/>
          <w:sz w:val="24"/>
          <w:szCs w:val="24"/>
        </w:rPr>
        <w:t>е приложено</w:t>
      </w:r>
      <w:r w:rsidR="0035410B">
        <w:rPr>
          <w:rFonts w:ascii="Times New Roman" w:hAnsi="Times New Roman" w:cs="Times New Roman"/>
          <w:sz w:val="24"/>
          <w:szCs w:val="24"/>
        </w:rPr>
        <w:t xml:space="preserve"> извлечение от списъка </w:t>
      </w:r>
      <w:r w:rsidR="00221885">
        <w:rPr>
          <w:rFonts w:ascii="Times New Roman" w:hAnsi="Times New Roman" w:cs="Times New Roman"/>
          <w:sz w:val="24"/>
          <w:szCs w:val="24"/>
        </w:rPr>
        <w:t>с кандидати</w:t>
      </w:r>
      <w:r w:rsidR="0035410B">
        <w:rPr>
          <w:rFonts w:ascii="Times New Roman" w:hAnsi="Times New Roman" w:cs="Times New Roman"/>
          <w:sz w:val="24"/>
          <w:szCs w:val="24"/>
        </w:rPr>
        <w:t xml:space="preserve">, </w:t>
      </w:r>
      <w:r w:rsidR="00221885">
        <w:rPr>
          <w:rFonts w:ascii="Times New Roman" w:hAnsi="Times New Roman" w:cs="Times New Roman"/>
          <w:sz w:val="24"/>
          <w:szCs w:val="24"/>
        </w:rPr>
        <w:t xml:space="preserve">които не отговарят на условията от </w:t>
      </w:r>
      <w:r w:rsidR="00221885">
        <w:rPr>
          <w:rFonts w:ascii="Times New Roman" w:hAnsi="Times New Roman" w:cs="Times New Roman"/>
          <w:sz w:val="24"/>
          <w:szCs w:val="24"/>
        </w:rPr>
        <w:t xml:space="preserve">Решение №2000 – МИ </w:t>
      </w:r>
      <w:r w:rsidR="00221885">
        <w:rPr>
          <w:rFonts w:ascii="Times New Roman" w:hAnsi="Times New Roman" w:cs="Times New Roman"/>
          <w:sz w:val="24"/>
          <w:szCs w:val="24"/>
        </w:rPr>
        <w:t xml:space="preserve">от  08.09.2015 г. на </w:t>
      </w:r>
      <w:r w:rsidR="00221885">
        <w:rPr>
          <w:rFonts w:ascii="Times New Roman" w:hAnsi="Times New Roman" w:cs="Times New Roman"/>
          <w:sz w:val="24"/>
          <w:szCs w:val="24"/>
        </w:rPr>
        <w:t>ЦИК</w:t>
      </w:r>
      <w:r w:rsidR="00221885">
        <w:rPr>
          <w:rFonts w:ascii="Times New Roman" w:hAnsi="Times New Roman" w:cs="Times New Roman"/>
          <w:sz w:val="24"/>
          <w:szCs w:val="24"/>
        </w:rPr>
        <w:t>. У</w:t>
      </w:r>
      <w:r w:rsidR="00221885">
        <w:rPr>
          <w:rFonts w:ascii="Times New Roman" w:hAnsi="Times New Roman" w:cs="Times New Roman"/>
          <w:sz w:val="24"/>
          <w:szCs w:val="24"/>
        </w:rPr>
        <w:t>становено</w:t>
      </w:r>
      <w:r w:rsidR="00221885">
        <w:rPr>
          <w:rFonts w:ascii="Times New Roman" w:hAnsi="Times New Roman" w:cs="Times New Roman"/>
          <w:sz w:val="24"/>
          <w:szCs w:val="24"/>
        </w:rPr>
        <w:t xml:space="preserve"> е</w:t>
      </w:r>
      <w:r w:rsidR="00221885">
        <w:rPr>
          <w:rFonts w:ascii="Times New Roman" w:hAnsi="Times New Roman" w:cs="Times New Roman"/>
          <w:sz w:val="24"/>
          <w:szCs w:val="24"/>
        </w:rPr>
        <w:t>, че лицето Станислав Петров Ганчев</w:t>
      </w:r>
      <w:r w:rsidR="00221885">
        <w:rPr>
          <w:rFonts w:ascii="Times New Roman" w:hAnsi="Times New Roman" w:cs="Times New Roman"/>
          <w:sz w:val="24"/>
          <w:szCs w:val="24"/>
        </w:rPr>
        <w:t>,</w:t>
      </w:r>
      <w:r w:rsidR="00221885">
        <w:rPr>
          <w:rFonts w:ascii="Times New Roman" w:hAnsi="Times New Roman" w:cs="Times New Roman"/>
          <w:sz w:val="24"/>
          <w:szCs w:val="24"/>
        </w:rPr>
        <w:t xml:space="preserve"> </w:t>
      </w:r>
      <w:r w:rsidR="00221885">
        <w:rPr>
          <w:rFonts w:ascii="Times New Roman" w:hAnsi="Times New Roman" w:cs="Times New Roman"/>
          <w:sz w:val="24"/>
          <w:szCs w:val="24"/>
        </w:rPr>
        <w:t>регистриран</w:t>
      </w:r>
      <w:r w:rsidR="00221885">
        <w:rPr>
          <w:rFonts w:ascii="Times New Roman" w:hAnsi="Times New Roman" w:cs="Times New Roman"/>
          <w:sz w:val="24"/>
          <w:szCs w:val="24"/>
        </w:rPr>
        <w:t xml:space="preserve"> с Решение №044-МИ/НР от 19.09.2015 г. на ОИК Елена</w:t>
      </w:r>
      <w:r w:rsidR="00221885">
        <w:rPr>
          <w:rFonts w:ascii="Times New Roman" w:hAnsi="Times New Roman" w:cs="Times New Roman"/>
          <w:sz w:val="24"/>
          <w:szCs w:val="24"/>
        </w:rPr>
        <w:t xml:space="preserve"> </w:t>
      </w:r>
      <w:r w:rsidR="00566298">
        <w:rPr>
          <w:rFonts w:ascii="Times New Roman" w:hAnsi="Times New Roman" w:cs="Times New Roman"/>
          <w:sz w:val="24"/>
          <w:szCs w:val="24"/>
        </w:rPr>
        <w:t xml:space="preserve">не отговаря на условията по т.1 от Решение №2000 – МИ </w:t>
      </w:r>
      <w:r w:rsidR="00221885">
        <w:rPr>
          <w:rFonts w:ascii="Times New Roman" w:hAnsi="Times New Roman" w:cs="Times New Roman"/>
          <w:sz w:val="24"/>
          <w:szCs w:val="24"/>
        </w:rPr>
        <w:t>от  08.09.2015 г. на</w:t>
      </w:r>
      <w:r w:rsidR="00566298">
        <w:rPr>
          <w:rFonts w:ascii="Times New Roman" w:hAnsi="Times New Roman" w:cs="Times New Roman"/>
          <w:sz w:val="24"/>
          <w:szCs w:val="24"/>
        </w:rPr>
        <w:t xml:space="preserve"> ЦИК.</w:t>
      </w:r>
    </w:p>
    <w:p w:rsidR="00D83A3F" w:rsidRDefault="00195AA9" w:rsidP="00221885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</w:t>
      </w:r>
      <w:r w:rsidR="00221885">
        <w:rPr>
          <w:rFonts w:ascii="Times New Roman" w:hAnsi="Times New Roman" w:cs="Times New Roman"/>
          <w:sz w:val="24"/>
          <w:szCs w:val="24"/>
        </w:rPr>
        <w:t>като обсъдиха</w:t>
      </w:r>
      <w:r>
        <w:rPr>
          <w:rFonts w:ascii="Times New Roman" w:hAnsi="Times New Roman" w:cs="Times New Roman"/>
          <w:sz w:val="24"/>
          <w:szCs w:val="24"/>
        </w:rPr>
        <w:t xml:space="preserve"> заличаването на </w:t>
      </w:r>
      <w:r w:rsidRPr="00195AA9">
        <w:rPr>
          <w:rFonts w:ascii="Times New Roman" w:hAnsi="Times New Roman" w:cs="Times New Roman"/>
          <w:sz w:val="24"/>
          <w:szCs w:val="24"/>
        </w:rPr>
        <w:t>регистрац</w:t>
      </w:r>
      <w:r w:rsidR="00221885">
        <w:rPr>
          <w:rFonts w:ascii="Times New Roman" w:hAnsi="Times New Roman" w:cs="Times New Roman"/>
          <w:sz w:val="24"/>
          <w:szCs w:val="24"/>
        </w:rPr>
        <w:t>ията на Станислав Петров Ганчев</w:t>
      </w:r>
      <w:r w:rsidRPr="00195AA9">
        <w:rPr>
          <w:rFonts w:ascii="Times New Roman" w:hAnsi="Times New Roman" w:cs="Times New Roman"/>
          <w:sz w:val="24"/>
          <w:szCs w:val="24"/>
        </w:rPr>
        <w:t xml:space="preserve">  като кандидат за общински съветник в кандидатска листа на партия НАЦИОНАЛЕН ФРОНТ ЗА СПАСЕНИЕ НА БЪЛГАРИЯ  в изборите за общински съветници и за кметове на 25 октомври 2015 г.</w:t>
      </w:r>
      <w:r w:rsidR="00221885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леновете на ОИК Елена гласуваха, както следва:</w:t>
      </w:r>
    </w:p>
    <w:p w:rsidR="002F1F69" w:rsidRPr="00CB6D8C" w:rsidRDefault="00D573E3" w:rsidP="00CB6D8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Мария Иванова Христова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Румяна Александрова Стоянова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Христо Христов Маринов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Христинка Христова Стоянова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Здравка Димитрова Георгиева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Костадин Петров Господинов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Зехра Ахмед Байрактар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lastRenderedPageBreak/>
        <w:t>Петя Атанасова Павлова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Цветан Красимиров Николов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Боряна Цветанова Атанасова-Минчева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896B64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896B64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E57297" w:rsidRDefault="00E57297" w:rsidP="00E572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CC02E6">
        <w:rPr>
          <w:rFonts w:ascii="Times New Roman" w:hAnsi="Times New Roman" w:cs="Times New Roman"/>
          <w:sz w:val="24"/>
          <w:szCs w:val="24"/>
        </w:rPr>
        <w:t xml:space="preserve">чл. 87, ал. 1, </w:t>
      </w:r>
      <w:r w:rsidR="00D573E3">
        <w:rPr>
          <w:rFonts w:ascii="Times New Roman" w:hAnsi="Times New Roman" w:cs="Times New Roman"/>
          <w:sz w:val="24"/>
          <w:szCs w:val="24"/>
        </w:rPr>
        <w:t>т.</w:t>
      </w:r>
      <w:r w:rsidR="00D83A3F">
        <w:rPr>
          <w:rFonts w:ascii="Times New Roman" w:hAnsi="Times New Roman" w:cs="Times New Roman"/>
          <w:sz w:val="24"/>
          <w:szCs w:val="24"/>
        </w:rPr>
        <w:t xml:space="preserve"> 15</w:t>
      </w:r>
      <w:r w:rsidR="00D573E3">
        <w:rPr>
          <w:rFonts w:ascii="Times New Roman" w:hAnsi="Times New Roman" w:cs="Times New Roman"/>
          <w:sz w:val="24"/>
          <w:szCs w:val="24"/>
        </w:rPr>
        <w:t xml:space="preserve"> от ИК</w:t>
      </w:r>
      <w:r w:rsidR="00DB3B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ОИК Елена</w:t>
      </w:r>
    </w:p>
    <w:p w:rsidR="00FF7115" w:rsidRPr="00896B64" w:rsidRDefault="00864BB2" w:rsidP="00D83A3F">
      <w:pPr>
        <w:rPr>
          <w:rFonts w:ascii="Times New Roman" w:hAnsi="Times New Roman" w:cs="Times New Roman"/>
          <w:b/>
          <w:sz w:val="24"/>
          <w:szCs w:val="24"/>
        </w:rPr>
      </w:pPr>
      <w:r w:rsidRPr="00896B64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D83A3F" w:rsidRPr="001255BE" w:rsidRDefault="004810AB" w:rsidP="00D83A3F">
      <w:pPr>
        <w:pStyle w:val="a8"/>
        <w:spacing w:before="0" w:beforeAutospacing="0" w:after="0" w:afterAutospacing="0"/>
        <w:jc w:val="both"/>
        <w:rPr>
          <w:color w:val="000000"/>
          <w:lang w:val="en-US"/>
        </w:rPr>
      </w:pPr>
      <w:r w:rsidRPr="00D83A3F">
        <w:rPr>
          <w:b/>
        </w:rPr>
        <w:t>Решение № 0</w:t>
      </w:r>
      <w:r w:rsidR="00D83A3F">
        <w:rPr>
          <w:b/>
        </w:rPr>
        <w:t>66</w:t>
      </w:r>
      <w:r w:rsidR="00D41BC6" w:rsidRPr="00D83A3F">
        <w:rPr>
          <w:b/>
        </w:rPr>
        <w:t>-МИ/НР</w:t>
      </w:r>
      <w:r w:rsidR="00D41BC6" w:rsidRPr="00D83A3F">
        <w:t xml:space="preserve"> </w:t>
      </w:r>
      <w:r w:rsidR="009A21F1" w:rsidRPr="00D83A3F">
        <w:rPr>
          <w:b/>
        </w:rPr>
        <w:t xml:space="preserve">/ </w:t>
      </w:r>
      <w:r w:rsidR="00D83A3F">
        <w:rPr>
          <w:b/>
        </w:rPr>
        <w:t>29</w:t>
      </w:r>
      <w:r w:rsidR="00EE67CF" w:rsidRPr="00D83A3F">
        <w:rPr>
          <w:b/>
        </w:rPr>
        <w:t>.09.2015 г</w:t>
      </w:r>
      <w:r w:rsidR="00EE67CF" w:rsidRPr="00D83A3F">
        <w:t xml:space="preserve">.: </w:t>
      </w:r>
      <w:r w:rsidR="00D83A3F">
        <w:t xml:space="preserve">Заличава регистрацията на </w:t>
      </w:r>
      <w:r w:rsidR="00D83A3F" w:rsidRPr="00195AA9">
        <w:rPr>
          <w:b/>
          <w:color w:val="000000"/>
        </w:rPr>
        <w:t>Станислав Петров Ганчев</w:t>
      </w:r>
      <w:r w:rsidR="00814C5C">
        <w:rPr>
          <w:b/>
          <w:color w:val="000000"/>
        </w:rPr>
        <w:t xml:space="preserve">, ЕГН </w:t>
      </w:r>
      <w:r w:rsidR="00814C5C">
        <w:rPr>
          <w:b/>
          <w:color w:val="000000"/>
          <w:lang w:val="en-US"/>
        </w:rPr>
        <w:t>**********</w:t>
      </w:r>
      <w:bookmarkStart w:id="0" w:name="_GoBack"/>
      <w:bookmarkEnd w:id="0"/>
      <w:r w:rsidR="00195AA9">
        <w:rPr>
          <w:b/>
          <w:color w:val="000000"/>
        </w:rPr>
        <w:t xml:space="preserve"> </w:t>
      </w:r>
      <w:r w:rsidR="00D83A3F" w:rsidRPr="001255BE">
        <w:rPr>
          <w:color w:val="000000"/>
        </w:rPr>
        <w:t> като кандидат за общински съветник в кандидатска листа на партия НАЦИОНАЛЕН ФРОНТ ЗА СПАСЕНИЕ НА БЪЛГАРИЯ  в изборите за общински съветници и за кметове на 25 октомври 2015 г</w:t>
      </w:r>
      <w:r w:rsidR="00D83A3F">
        <w:rPr>
          <w:color w:val="000000"/>
          <w:lang w:val="en-US"/>
        </w:rPr>
        <w:t>.</w:t>
      </w:r>
    </w:p>
    <w:p w:rsidR="00E8661D" w:rsidRPr="00D83A3F" w:rsidRDefault="00E8661D" w:rsidP="00D83A3F">
      <w:pPr>
        <w:spacing w:after="100" w:afterAutospacing="1"/>
        <w:ind w:firstLine="708"/>
        <w:rPr>
          <w:rFonts w:ascii="Times New Roman" w:hAnsi="Times New Roman" w:cs="Times New Roman"/>
          <w:sz w:val="24"/>
          <w:szCs w:val="24"/>
        </w:rPr>
      </w:pPr>
    </w:p>
    <w:p w:rsidR="00805CB2" w:rsidRDefault="00805CB2" w:rsidP="00805CB2">
      <w:pPr>
        <w:spacing w:after="0" w:line="320" w:lineRule="exact"/>
        <w:ind w:firstLine="708"/>
        <w:jc w:val="both"/>
        <w:rPr>
          <w:rFonts w:ascii="Times New Roman" w:hAnsi="Times New Roman" w:cs="Times New Roman"/>
        </w:rPr>
      </w:pPr>
      <w:r w:rsidRPr="004F17DC">
        <w:rPr>
          <w:rFonts w:ascii="Times New Roman" w:hAnsi="Times New Roman" w:cs="Times New Roman"/>
        </w:rPr>
        <w:t xml:space="preserve">Решението подлежи на обжалване пред ЦИК чрез ОИК </w:t>
      </w:r>
      <w:r>
        <w:rPr>
          <w:rFonts w:ascii="Times New Roman" w:hAnsi="Times New Roman" w:cs="Times New Roman"/>
        </w:rPr>
        <w:t xml:space="preserve">Елена </w:t>
      </w:r>
      <w:r w:rsidRPr="004F17DC">
        <w:rPr>
          <w:rFonts w:ascii="Times New Roman" w:hAnsi="Times New Roman" w:cs="Times New Roman"/>
        </w:rPr>
        <w:t>в тридневен срок от обявяването му.</w:t>
      </w:r>
    </w:p>
    <w:p w:rsidR="00805CB2" w:rsidRPr="004F17DC" w:rsidRDefault="00805CB2" w:rsidP="00805CB2">
      <w:pPr>
        <w:spacing w:after="0" w:line="200" w:lineRule="exact"/>
        <w:jc w:val="both"/>
        <w:rPr>
          <w:rFonts w:ascii="Times New Roman" w:hAnsi="Times New Roman" w:cs="Times New Roman"/>
        </w:rPr>
      </w:pPr>
    </w:p>
    <w:p w:rsidR="00DB3BBB" w:rsidRDefault="00DB3BBB" w:rsidP="007174E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154AE" w:rsidRPr="007174E8" w:rsidRDefault="00A154AE" w:rsidP="007174E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0144B" w:rsidRDefault="00230B15" w:rsidP="00E8661D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Председател:</w:t>
      </w:r>
      <w:r w:rsidR="00A0144B" w:rsidRPr="00896B64">
        <w:rPr>
          <w:rFonts w:ascii="Times New Roman" w:hAnsi="Times New Roman" w:cs="Times New Roman"/>
          <w:sz w:val="24"/>
          <w:szCs w:val="24"/>
        </w:rPr>
        <w:t xml:space="preserve">  Мария Христова</w:t>
      </w:r>
      <w:r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E8661D">
        <w:rPr>
          <w:rFonts w:ascii="Times New Roman" w:hAnsi="Times New Roman" w:cs="Times New Roman"/>
          <w:sz w:val="24"/>
          <w:szCs w:val="24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154AE" w:rsidRPr="00896B64" w:rsidRDefault="00A154AE" w:rsidP="00E8661D">
      <w:pPr>
        <w:spacing w:line="340" w:lineRule="exact"/>
        <w:rPr>
          <w:rFonts w:ascii="Times New Roman" w:hAnsi="Times New Roman" w:cs="Times New Roman"/>
          <w:sz w:val="24"/>
          <w:szCs w:val="24"/>
        </w:rPr>
      </w:pPr>
    </w:p>
    <w:p w:rsidR="00230B15" w:rsidRPr="00896B64" w:rsidRDefault="00230B15" w:rsidP="00E8661D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Секретар:</w:t>
      </w:r>
      <w:r w:rsidR="00E8661D">
        <w:rPr>
          <w:rFonts w:ascii="Times New Roman" w:hAnsi="Times New Roman" w:cs="Times New Roman"/>
          <w:sz w:val="24"/>
          <w:szCs w:val="24"/>
        </w:rPr>
        <w:t xml:space="preserve">  Христо Маринов </w:t>
      </w:r>
      <w:r w:rsidRPr="00896B64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230B15" w:rsidRPr="00896B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276" w:rsidRDefault="001A5276" w:rsidP="00D73B68">
      <w:pPr>
        <w:spacing w:after="0" w:line="240" w:lineRule="auto"/>
      </w:pPr>
      <w:r>
        <w:separator/>
      </w:r>
    </w:p>
  </w:endnote>
  <w:endnote w:type="continuationSeparator" w:id="0">
    <w:p w:rsidR="001A5276" w:rsidRDefault="001A5276" w:rsidP="00D7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912740"/>
      <w:docPartObj>
        <w:docPartGallery w:val="Page Numbers (Bottom of Page)"/>
        <w:docPartUnique/>
      </w:docPartObj>
    </w:sdtPr>
    <w:sdtEndPr/>
    <w:sdtContent>
      <w:p w:rsidR="00D73B68" w:rsidRDefault="00D73B68">
        <w:pPr>
          <w:pStyle w:val="a6"/>
        </w:pPr>
        <w:r>
          <w:ptab w:relativeTo="margin" w:alignment="righ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14C5C">
          <w:rPr>
            <w:noProof/>
          </w:rPr>
          <w:t>2</w:t>
        </w:r>
        <w:r>
          <w:fldChar w:fldCharType="end"/>
        </w:r>
      </w:p>
    </w:sdtContent>
  </w:sdt>
  <w:p w:rsidR="00D73B68" w:rsidRDefault="00D73B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276" w:rsidRDefault="001A5276" w:rsidP="00D73B68">
      <w:pPr>
        <w:spacing w:after="0" w:line="240" w:lineRule="auto"/>
      </w:pPr>
      <w:r>
        <w:separator/>
      </w:r>
    </w:p>
  </w:footnote>
  <w:footnote w:type="continuationSeparator" w:id="0">
    <w:p w:rsidR="001A5276" w:rsidRDefault="001A5276" w:rsidP="00D73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784"/>
    <w:multiLevelType w:val="hybridMultilevel"/>
    <w:tmpl w:val="5AB89DCE"/>
    <w:lvl w:ilvl="0" w:tplc="934A0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C543D5"/>
    <w:multiLevelType w:val="hybridMultilevel"/>
    <w:tmpl w:val="FF227F1C"/>
    <w:lvl w:ilvl="0" w:tplc="C8A4B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01025"/>
    <w:multiLevelType w:val="hybridMultilevel"/>
    <w:tmpl w:val="C4C2E028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622D4"/>
    <w:multiLevelType w:val="hybridMultilevel"/>
    <w:tmpl w:val="B818F04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B2702A"/>
    <w:multiLevelType w:val="hybridMultilevel"/>
    <w:tmpl w:val="107CD07E"/>
    <w:lvl w:ilvl="0" w:tplc="915610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33501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04DDD"/>
    <w:multiLevelType w:val="hybridMultilevel"/>
    <w:tmpl w:val="5AB89DCE"/>
    <w:lvl w:ilvl="0" w:tplc="934A0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276A28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E72A1"/>
    <w:multiLevelType w:val="hybridMultilevel"/>
    <w:tmpl w:val="E0A23C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83304"/>
    <w:multiLevelType w:val="hybridMultilevel"/>
    <w:tmpl w:val="5EEE4938"/>
    <w:lvl w:ilvl="0" w:tplc="3C804D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E425A"/>
    <w:multiLevelType w:val="hybridMultilevel"/>
    <w:tmpl w:val="BC8E2856"/>
    <w:lvl w:ilvl="0" w:tplc="3B6284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F6628"/>
    <w:multiLevelType w:val="hybridMultilevel"/>
    <w:tmpl w:val="8CE802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C276A"/>
    <w:multiLevelType w:val="hybridMultilevel"/>
    <w:tmpl w:val="E42279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C2084"/>
    <w:multiLevelType w:val="hybridMultilevel"/>
    <w:tmpl w:val="B41047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93BB6"/>
    <w:multiLevelType w:val="hybridMultilevel"/>
    <w:tmpl w:val="04F0DB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04007"/>
    <w:multiLevelType w:val="hybridMultilevel"/>
    <w:tmpl w:val="AC4EA1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E26F8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15"/>
  </w:num>
  <w:num w:numId="5">
    <w:abstractNumId w:val="10"/>
  </w:num>
  <w:num w:numId="6">
    <w:abstractNumId w:val="4"/>
  </w:num>
  <w:num w:numId="7">
    <w:abstractNumId w:val="13"/>
  </w:num>
  <w:num w:numId="8">
    <w:abstractNumId w:val="7"/>
  </w:num>
  <w:num w:numId="9">
    <w:abstractNumId w:val="3"/>
  </w:num>
  <w:num w:numId="10">
    <w:abstractNumId w:val="11"/>
  </w:num>
  <w:num w:numId="11">
    <w:abstractNumId w:val="12"/>
  </w:num>
  <w:num w:numId="12">
    <w:abstractNumId w:val="5"/>
  </w:num>
  <w:num w:numId="13">
    <w:abstractNumId w:val="8"/>
  </w:num>
  <w:num w:numId="14">
    <w:abstractNumId w:val="9"/>
  </w:num>
  <w:num w:numId="15">
    <w:abstractNumId w:val="1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10"/>
    <w:rsid w:val="00011511"/>
    <w:rsid w:val="00012933"/>
    <w:rsid w:val="00040A7E"/>
    <w:rsid w:val="00043C09"/>
    <w:rsid w:val="000A7C1C"/>
    <w:rsid w:val="000B4864"/>
    <w:rsid w:val="0011000C"/>
    <w:rsid w:val="001255BE"/>
    <w:rsid w:val="00166A57"/>
    <w:rsid w:val="0017164C"/>
    <w:rsid w:val="001906D0"/>
    <w:rsid w:val="00195AA9"/>
    <w:rsid w:val="001A5276"/>
    <w:rsid w:val="0020090F"/>
    <w:rsid w:val="00221885"/>
    <w:rsid w:val="00230B15"/>
    <w:rsid w:val="002534C9"/>
    <w:rsid w:val="00274270"/>
    <w:rsid w:val="0027548E"/>
    <w:rsid w:val="002D4059"/>
    <w:rsid w:val="002D62B1"/>
    <w:rsid w:val="002F1F69"/>
    <w:rsid w:val="002F42BD"/>
    <w:rsid w:val="00331BAF"/>
    <w:rsid w:val="0033318E"/>
    <w:rsid w:val="0033734D"/>
    <w:rsid w:val="0034261C"/>
    <w:rsid w:val="00353AD5"/>
    <w:rsid w:val="0035410B"/>
    <w:rsid w:val="004277BD"/>
    <w:rsid w:val="004301DB"/>
    <w:rsid w:val="00462859"/>
    <w:rsid w:val="004810AB"/>
    <w:rsid w:val="004D5831"/>
    <w:rsid w:val="00512A65"/>
    <w:rsid w:val="00521823"/>
    <w:rsid w:val="00540EF4"/>
    <w:rsid w:val="00566298"/>
    <w:rsid w:val="00567BF4"/>
    <w:rsid w:val="0059440D"/>
    <w:rsid w:val="005A4F9F"/>
    <w:rsid w:val="005F6044"/>
    <w:rsid w:val="005F7C39"/>
    <w:rsid w:val="00631C0F"/>
    <w:rsid w:val="0065342F"/>
    <w:rsid w:val="00674B68"/>
    <w:rsid w:val="006A1980"/>
    <w:rsid w:val="006A3CA9"/>
    <w:rsid w:val="006E76E3"/>
    <w:rsid w:val="006F0087"/>
    <w:rsid w:val="006F5503"/>
    <w:rsid w:val="00703CD0"/>
    <w:rsid w:val="007174E8"/>
    <w:rsid w:val="00774BC0"/>
    <w:rsid w:val="007A03F7"/>
    <w:rsid w:val="00805CB2"/>
    <w:rsid w:val="008063E4"/>
    <w:rsid w:val="00814C5C"/>
    <w:rsid w:val="00825DDF"/>
    <w:rsid w:val="00854586"/>
    <w:rsid w:val="00854E89"/>
    <w:rsid w:val="00864BB2"/>
    <w:rsid w:val="00896B64"/>
    <w:rsid w:val="008B4309"/>
    <w:rsid w:val="008E3EB7"/>
    <w:rsid w:val="008F382D"/>
    <w:rsid w:val="00907E45"/>
    <w:rsid w:val="00920B7D"/>
    <w:rsid w:val="00933BB8"/>
    <w:rsid w:val="009412AA"/>
    <w:rsid w:val="00961680"/>
    <w:rsid w:val="00963F10"/>
    <w:rsid w:val="00980AB2"/>
    <w:rsid w:val="009878CD"/>
    <w:rsid w:val="009A21F1"/>
    <w:rsid w:val="009A6321"/>
    <w:rsid w:val="009C2F8B"/>
    <w:rsid w:val="009F32F7"/>
    <w:rsid w:val="00A0144B"/>
    <w:rsid w:val="00A02C09"/>
    <w:rsid w:val="00A041F1"/>
    <w:rsid w:val="00A154AE"/>
    <w:rsid w:val="00A4097A"/>
    <w:rsid w:val="00A94EAC"/>
    <w:rsid w:val="00AC7182"/>
    <w:rsid w:val="00AE1523"/>
    <w:rsid w:val="00AE1AC3"/>
    <w:rsid w:val="00B12A40"/>
    <w:rsid w:val="00B15FD7"/>
    <w:rsid w:val="00B70D81"/>
    <w:rsid w:val="00B91C67"/>
    <w:rsid w:val="00BE31AB"/>
    <w:rsid w:val="00C40297"/>
    <w:rsid w:val="00C934B5"/>
    <w:rsid w:val="00CA5115"/>
    <w:rsid w:val="00CB6D8C"/>
    <w:rsid w:val="00CC02E6"/>
    <w:rsid w:val="00D12DF7"/>
    <w:rsid w:val="00D219B8"/>
    <w:rsid w:val="00D26146"/>
    <w:rsid w:val="00D41BC6"/>
    <w:rsid w:val="00D54195"/>
    <w:rsid w:val="00D573E3"/>
    <w:rsid w:val="00D72170"/>
    <w:rsid w:val="00D73B68"/>
    <w:rsid w:val="00D83A3F"/>
    <w:rsid w:val="00D93C06"/>
    <w:rsid w:val="00DB3BBB"/>
    <w:rsid w:val="00E57297"/>
    <w:rsid w:val="00E8661D"/>
    <w:rsid w:val="00E93CB4"/>
    <w:rsid w:val="00EE67CF"/>
    <w:rsid w:val="00F15B7E"/>
    <w:rsid w:val="00F174F1"/>
    <w:rsid w:val="00F25F2D"/>
    <w:rsid w:val="00F335B8"/>
    <w:rsid w:val="00F45628"/>
    <w:rsid w:val="00F94B76"/>
    <w:rsid w:val="00FB0748"/>
    <w:rsid w:val="00FC7758"/>
    <w:rsid w:val="00FC7EC4"/>
    <w:rsid w:val="00FD43CB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  <w:style w:type="paragraph" w:styleId="a8">
    <w:name w:val="Normal (Web)"/>
    <w:basedOn w:val="a"/>
    <w:uiPriority w:val="99"/>
    <w:semiHidden/>
    <w:unhideWhenUsed/>
    <w:rsid w:val="0012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  <w:style w:type="paragraph" w:styleId="a8">
    <w:name w:val="Normal (Web)"/>
    <w:basedOn w:val="a"/>
    <w:uiPriority w:val="99"/>
    <w:semiHidden/>
    <w:unhideWhenUsed/>
    <w:rsid w:val="0012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1B3CF-4919-4C09-A3AA-CFDA508E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2015-09-29T08:01:00Z</cp:lastPrinted>
  <dcterms:created xsi:type="dcterms:W3CDTF">2015-09-29T08:06:00Z</dcterms:created>
  <dcterms:modified xsi:type="dcterms:W3CDTF">2015-09-29T08:06:00Z</dcterms:modified>
</cp:coreProperties>
</file>