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9" w:rsidRDefault="003A2B6F" w:rsidP="00511059">
      <w:pPr>
        <w:pStyle w:val="a3"/>
        <w:numPr>
          <w:ilvl w:val="0"/>
          <w:numId w:val="1"/>
        </w:numPr>
        <w:jc w:val="both"/>
      </w:pPr>
      <w:r>
        <w:t>М</w:t>
      </w:r>
      <w:r w:rsidR="00511059">
        <w:t xml:space="preserve">аркиране </w:t>
      </w:r>
      <w:r>
        <w:t>по уникален начин на печатите</w:t>
      </w:r>
      <w:bookmarkStart w:id="0" w:name="_GoBack"/>
      <w:bookmarkEnd w:id="0"/>
      <w:r w:rsidR="00511059">
        <w:t xml:space="preserve"> на комисията.</w:t>
      </w:r>
    </w:p>
    <w:p w:rsidR="00E41C5E" w:rsidRDefault="00E41C5E"/>
    <w:sectPr w:rsidR="00E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316647"/>
    <w:rsid w:val="003A2B6F"/>
    <w:rsid w:val="00511059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2015-09-08T16:07:00Z</dcterms:created>
  <dcterms:modified xsi:type="dcterms:W3CDTF">2015-09-08T16:08:00Z</dcterms:modified>
</cp:coreProperties>
</file>